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pBdr>
          <w:top w:val="nil"/>
          <w:left w:val="nil"/>
          <w:bottom w:val="single" w:color="000000" w:sz="12" w:space="0" w:shadow="0" w:frame="0"/>
          <w:right w:val="nil"/>
        </w:pBdr>
        <w:jc w:val="center"/>
        <w:rPr>
          <w:rFonts w:ascii="Arial" w:cs="Arial" w:hAnsi="Arial" w:eastAsia="Arial"/>
          <w:b w:val="1"/>
          <w:bCs w:val="1"/>
          <w:sz w:val="36"/>
          <w:szCs w:val="36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en-US"/>
        </w:rPr>
        <w:t>North Croydon Medical centre</w:t>
      </w:r>
    </w:p>
    <w:p>
      <w:pPr>
        <w:pStyle w:val="Body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rtl w:val="0"/>
        </w:rPr>
        <w:t xml:space="preserve">Dr. Thawda Win </w:t>
      </w:r>
      <w:r>
        <w:rPr>
          <w:rFonts w:ascii="Arial" w:hAnsi="Arial"/>
          <w:sz w:val="20"/>
          <w:szCs w:val="20"/>
          <w:rtl w:val="0"/>
          <w:lang w:val="en-US"/>
        </w:rPr>
        <w:t>MBBS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b w:val="1"/>
          <w:bCs w:val="1"/>
          <w:rtl w:val="0"/>
          <w:lang w:val="en-US"/>
        </w:rPr>
        <w:t xml:space="preserve">Dr Georgia Whyte </w:t>
      </w:r>
      <w:r>
        <w:rPr>
          <w:rtl w:val="0"/>
        </w:rPr>
        <w:t>MBChB MRCGP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en-US"/>
        </w:rPr>
        <w:t xml:space="preserve">CONFIDENTIAL 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2"/>
          <w:szCs w:val="22"/>
        </w:rPr>
      </w:pPr>
      <w:r>
        <w:rPr>
          <w:rFonts w:ascii="Century Gothic" w:hAnsi="Century Gothic"/>
          <w:b w:val="1"/>
          <w:bCs w:val="1"/>
          <w:sz w:val="22"/>
          <w:szCs w:val="22"/>
          <w:rtl w:val="0"/>
          <w:lang w:val="de-DE"/>
        </w:rPr>
        <w:t>CHILDREN HEALTH QUESTIONNAIRE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en-US"/>
        </w:rPr>
        <w:t>TO BE COMPLETED BY THE PARENT OR GUARDIAN OF CHILDREN UNDER THE AGE OF 16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Please complete as many questions as you can.  If you cannot answer any particular question, just go the next one</w:t>
      </w:r>
    </w:p>
    <w:p>
      <w:pPr>
        <w:pStyle w:val="Body"/>
        <w:jc w:val="center"/>
        <w:rPr>
          <w:rFonts w:ascii="Century Gothic" w:cs="Century Gothic" w:hAnsi="Century Gothic" w:eastAsia="Century Gothic"/>
          <w:sz w:val="20"/>
          <w:szCs w:val="20"/>
        </w:rPr>
      </w:pPr>
    </w:p>
    <w:tbl>
      <w:tblPr>
        <w:tblW w:w="85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Surname: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First Name: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Gender: Female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Male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D.O.B: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Post Code: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Home Tel: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Mobile :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School Tel:</w:t>
            </w:r>
          </w:p>
        </w:tc>
      </w:tr>
    </w:tbl>
    <w:p>
      <w:pPr>
        <w:pStyle w:val="Body"/>
        <w:widowControl w:val="0"/>
        <w:jc w:val="center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Child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 Place of Birth: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If born overseas when did your child move to UK (month and year):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</w:tr>
    </w:tbl>
    <w:p>
      <w:pPr>
        <w:pStyle w:val="Body"/>
        <w:widowControl w:val="0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Parent or guardian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 details:</w:t>
            </w: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Parent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Guardian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Surname: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First Name:</w:t>
            </w:r>
          </w:p>
        </w:tc>
      </w:tr>
      <w:tr>
        <w:tblPrEx>
          <w:shd w:val="clear" w:color="auto" w:fill="ced7e7"/>
        </w:tblPrEx>
        <w:trPr>
          <w:trHeight w:val="145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Address: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Home Tel: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Mobile Tel:</w:t>
            </w:r>
          </w:p>
        </w:tc>
      </w:tr>
    </w:tbl>
    <w:p>
      <w:pPr>
        <w:pStyle w:val="Body"/>
        <w:widowControl w:val="0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2"/>
          <w:szCs w:val="22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Please provide your child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>s ethnicity details (We have been asked by the NHS to collect ethnicity data to help them monitor the health of different ethnic group in Croydon).  Please tick an appropriate box.</w:t>
      </w:r>
    </w:p>
    <w:p>
      <w:pPr>
        <w:pStyle w:val="Body"/>
        <w:jc w:val="both"/>
        <w:rPr>
          <w:rFonts w:ascii="Century Gothic" w:cs="Century Gothic" w:hAnsi="Century Gothic" w:eastAsia="Century Gothic"/>
          <w:sz w:val="18"/>
          <w:szCs w:val="18"/>
        </w:rPr>
      </w:pPr>
    </w:p>
    <w:tbl>
      <w:tblPr>
        <w:tblW w:w="83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87"/>
        <w:gridCol w:w="3144"/>
        <w:gridCol w:w="884"/>
        <w:gridCol w:w="3491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code no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WHITE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code no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9S10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White British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9S8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Bangladesh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9S11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White Irish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9SH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Asian ethnic group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9S12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white ethnic group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OTHER ETHNIC GROUPS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BLACK OR BLACK BRITISH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9S9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Chinese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9S2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Black Caribbean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9SJ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ethnic group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9S3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Black African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       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MIXED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9SG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black ethnic group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9SB5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White and Black Caribbean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256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ASIAN OR ASIAN BRITISH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9SB6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White and Black African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9S6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Indian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9SB4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ethnic, Asian/white origin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7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9S7</w:t>
            </w:r>
          </w:p>
        </w:tc>
        <w:tc>
          <w:tcPr>
            <w:tcW w:type="dxa" w:w="3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Pakistani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8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9SD</w:t>
            </w:r>
          </w:p>
        </w:tc>
        <w:tc>
          <w:tcPr>
            <w:tcW w:type="dxa" w:w="3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Other ethnic, other mixed origin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jc w:val="both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"/>
        <w:jc w:val="both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I do not wish to disclose my child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s ethnicity details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☐</w:t>
      </w:r>
    </w:p>
    <w:p>
      <w:pPr>
        <w:pStyle w:val="Body"/>
        <w:jc w:val="both"/>
        <w:rPr>
          <w:rFonts w:ascii="Century Gothic" w:cs="Century Gothic" w:hAnsi="Century Gothic" w:eastAsia="Century Gothic"/>
          <w:sz w:val="18"/>
          <w:szCs w:val="18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de-DE"/>
        </w:rPr>
        <w:t>CHILD</w:t>
      </w:r>
      <w:r>
        <w:rPr>
          <w:rFonts w:ascii="Century Gothic" w:hAnsi="Century Gothic" w:hint="default"/>
          <w:b w:val="1"/>
          <w:bCs w:val="1"/>
          <w:sz w:val="20"/>
          <w:szCs w:val="20"/>
          <w:u w:val="single"/>
          <w:rtl w:val="0"/>
          <w:lang w:val="en-US"/>
        </w:rPr>
        <w:t>’</w:t>
      </w: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en-US"/>
        </w:rPr>
        <w:t>S MEDICAL HISTORY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tbl>
      <w:tblPr>
        <w:tblW w:w="852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01"/>
        <w:gridCol w:w="160"/>
        <w:gridCol w:w="4261"/>
      </w:tblGrid>
      <w:tr>
        <w:tblPrEx>
          <w:shd w:val="clear" w:color="auto" w:fill="ced7e7"/>
        </w:tblPrEx>
        <w:trPr>
          <w:trHeight w:val="1524" w:hRule="atLeast"/>
        </w:trPr>
        <w:tc>
          <w:tcPr>
            <w:tcW w:type="dxa" w:w="41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Does your child suffer from any of the conditions listed below: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Asthma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Diabetes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High Blood Pressure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Cancer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Yellow Jaundice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Heart trouble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Glaucoma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Tuberculosis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442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Please detail any other serious or chronic illnesses, operations or disabilities:</w:t>
            </w:r>
          </w:p>
          <w:p>
            <w:pPr>
              <w:pStyle w:val="Body"/>
              <w:pBdr>
                <w:top w:val="nil"/>
                <w:left w:val="nil"/>
                <w:bottom w:val="single" w:color="000000" w:sz="12" w:space="0" w:shadow="0" w:frame="0"/>
                <w:right w:val="nil"/>
              </w:pBdr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pBdr>
                <w:top w:val="single" w:color="000000" w:sz="12" w:space="0" w:shadow="0" w:frame="0"/>
                <w:left w:val="nil"/>
                <w:bottom w:val="single" w:color="000000" w:sz="12" w:space="0" w:shadow="0" w:frame="0"/>
                <w:right w:val="nil"/>
              </w:pBdr>
              <w:jc w:val="both"/>
            </w:pP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522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Is your child allergic to anything?</w:t>
            </w:r>
          </w:p>
        </w:tc>
      </w:tr>
      <w:tr>
        <w:tblPrEx>
          <w:shd w:val="clear" w:color="auto" w:fill="ced7e7"/>
        </w:tblPrEx>
        <w:trPr>
          <w:trHeight w:val="1210" w:hRule="atLeast"/>
        </w:trPr>
        <w:tc>
          <w:tcPr>
            <w:tcW w:type="dxa" w:w="426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Is your child currently taking any drugs or medicines?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If yes please list all treatments/ medicines etc.</w:t>
            </w:r>
          </w:p>
          <w:p>
            <w:pPr>
              <w:pStyle w:val="Body"/>
              <w:jc w:val="both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jc w:val="both"/>
            </w:pP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VACCINATIONS</w:t>
      </w:r>
    </w:p>
    <w:p>
      <w:pPr>
        <w:pStyle w:val="Body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tbl>
      <w:tblPr>
        <w:tblW w:w="94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475"/>
        <w:gridCol w:w="1843"/>
        <w:gridCol w:w="1912"/>
        <w:gridCol w:w="2268"/>
      </w:tblGrid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DTaP/Hib and Pneumococcal (PCV)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At 2 months old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DTaP/IPV/Hib and MenC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At 3 months old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DTaP/IPV/HIB/MenC and PCV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At 4 months old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Hib/MenC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Around 12 months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MMR and PCV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Around 13 months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DTaP/IPV or DTaP/IPV and MMR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3 years 4 months to 5 years old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ed7e7"/>
        </w:tblPrEx>
        <w:trPr>
          <w:trHeight w:val="781" w:hRule="atLeast"/>
        </w:trPr>
        <w:tc>
          <w:tcPr>
            <w:tcW w:type="dxa" w:w="34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Td/IPV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13 to 18 years old</w:t>
            </w:r>
          </w:p>
        </w:tc>
        <w:tc>
          <w:tcPr>
            <w:tcW w:type="dxa" w:w="19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Don</w:t>
            </w:r>
            <w:r>
              <w:rPr>
                <w:rFonts w:ascii="Century Gothic" w:hAnsi="Century Gothic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t Know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Date:</w:t>
            </w:r>
          </w:p>
        </w:tc>
      </w:tr>
    </w:tbl>
    <w:p>
      <w:pPr>
        <w:pStyle w:val="Body"/>
        <w:widowControl w:val="0"/>
        <w:jc w:val="center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tbl>
      <w:tblPr>
        <w:tblW w:w="87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494"/>
      </w:tblGrid>
      <w:tr>
        <w:tblPrEx>
          <w:shd w:val="clear" w:color="auto" w:fill="ced7e7"/>
        </w:tblPrEx>
        <w:trPr>
          <w:trHeight w:val="2422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As far as you are aware does your child smoke?</w:t>
            </w:r>
          </w:p>
        </w:tc>
        <w:tc>
          <w:tcPr>
            <w:tcW w:type="dxa" w:w="4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>Never smoked tobacco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Pipe smoker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Stopped smoking                    Cigar smoker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Date </w:t>
            </w:r>
            <w:r>
              <w:rPr>
                <w:rFonts w:ascii="Century Gothic" w:hAnsi="Century Gothic" w:hint="default"/>
                <w:sz w:val="16"/>
                <w:szCs w:val="16"/>
                <w:shd w:val="nil" w:color="auto" w:fill="auto"/>
                <w:rtl w:val="0"/>
                <w:lang w:val="en-US"/>
              </w:rPr>
              <w:t>……………………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.           Roll own cigarettes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Less than                                   Thinking about giving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1 cigarettes/day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        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Trying to give up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1/9 cigarettes/day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           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>Thinking about giving up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6"/>
                <w:szCs w:val="16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20-39 cigarettes/day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40+ cigarettes/day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16"/>
                <w:szCs w:val="16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16"/>
                <w:szCs w:val="16"/>
                <w:shd w:val="nil" w:color="auto" w:fill="auto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Would you like any advice on how she/he could stop smoking?</w:t>
            </w:r>
          </w:p>
        </w:tc>
        <w:tc>
          <w:tcPr>
            <w:tcW w:type="dxa" w:w="44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   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As far as you are aware does your child drink alcohl?</w:t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right" w:pos="4045"/>
              </w:tabs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              </w:t>
            </w: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No    </w:t>
            </w:r>
            <w:r>
              <w:rPr>
                <w:rFonts w:ascii="Arial Unicode MS" w:cs="Arial Unicode MS" w:hAnsi="Arial Unicode MS" w:eastAsia="Arial Unicode MS" w:hint="default"/>
                <w:b w:val="0"/>
                <w:bCs w:val="0"/>
                <w:i w:val="0"/>
                <w:iCs w:val="0"/>
                <w:sz w:val="20"/>
                <w:szCs w:val="20"/>
                <w:shd w:val="nil" w:color="auto" w:fill="auto"/>
                <w:rtl w:val="0"/>
                <w:lang w:val="en-US"/>
              </w:rPr>
              <w:t>☐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  <w:tab/>
            </w:r>
          </w:p>
          <w:p>
            <w:pPr>
              <w:pStyle w:val="Body"/>
              <w:tabs>
                <w:tab w:val="right" w:pos="4045"/>
              </w:tabs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If yes what is average weekly consumption; </w:t>
            </w:r>
          </w:p>
          <w:p>
            <w:pPr>
              <w:pStyle w:val="Body"/>
              <w:tabs>
                <w:tab w:val="right" w:pos="4045"/>
              </w:tabs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Pints of beer/lager/cider  </w:t>
            </w:r>
            <w:r>
              <w:rPr>
                <w:rFonts w:ascii="Century Gothic" w:hAnsi="Century Gothic" w:hint="default"/>
                <w:sz w:val="18"/>
                <w:szCs w:val="18"/>
                <w:shd w:val="nil" w:color="auto" w:fill="auto"/>
                <w:rtl w:val="0"/>
                <w:lang w:val="en-US"/>
              </w:rPr>
              <w:t>……………………</w:t>
            </w:r>
          </w:p>
          <w:p>
            <w:pPr>
              <w:pStyle w:val="Body"/>
              <w:tabs>
                <w:tab w:val="right" w:pos="4045"/>
              </w:tabs>
              <w:bidi w:val="0"/>
              <w:ind w:left="0" w:right="0" w:firstLine="0"/>
              <w:jc w:val="left"/>
              <w:rPr>
                <w:rFonts w:ascii="Century Gothic" w:cs="Century Gothic" w:hAnsi="Century Gothic" w:eastAsia="Century Gothic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entury Gothic" w:hAnsi="Century Gothic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Glasses of wine/ port </w:t>
            </w:r>
            <w:r>
              <w:rPr>
                <w:rFonts w:ascii="Century Gothic" w:hAnsi="Century Gothic" w:hint="default"/>
                <w:sz w:val="18"/>
                <w:szCs w:val="18"/>
                <w:shd w:val="nil" w:color="auto" w:fill="auto"/>
                <w:rtl w:val="0"/>
                <w:lang w:val="en-US"/>
              </w:rPr>
              <w:t>…………………………</w:t>
            </w:r>
          </w:p>
          <w:p>
            <w:pPr>
              <w:pStyle w:val="Body"/>
              <w:tabs>
                <w:tab w:val="right" w:pos="4045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18"/>
                <w:szCs w:val="18"/>
                <w:shd w:val="nil" w:color="auto" w:fill="auto"/>
                <w:rtl w:val="0"/>
                <w:lang w:val="en-US"/>
              </w:rPr>
              <w:t xml:space="preserve">Measures of spirit </w:t>
            </w:r>
            <w:r>
              <w:rPr>
                <w:rFonts w:ascii="Century Gothic" w:hAnsi="Century Gothic" w:hint="default"/>
                <w:sz w:val="18"/>
                <w:szCs w:val="18"/>
                <w:shd w:val="nil" w:color="auto" w:fill="auto"/>
                <w:rtl w:val="0"/>
                <w:lang w:val="en-US"/>
              </w:rPr>
              <w:t>………………………………</w:t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1"/>
        <w:gridCol w:w="4261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sz w:val="20"/>
                <w:szCs w:val="20"/>
                <w:shd w:val="nil" w:color="auto" w:fill="auto"/>
                <w:rtl w:val="0"/>
                <w:lang w:val="en-US"/>
              </w:rPr>
              <w:t>Is your child a carer for someone?</w:t>
            </w:r>
            <w:r>
              <w:rPr>
                <w:rFonts w:ascii="Century Gothic" w:cs="Century Gothic" w:hAnsi="Century Gothic" w:eastAsia="Century Gothic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4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Yes                No </w:t>
            </w:r>
          </w:p>
          <w:p>
            <w:pPr>
              <w:pStyle w:val="Body"/>
              <w:rPr>
                <w:rFonts w:ascii="Century Gothic" w:cs="Century Gothic" w:hAnsi="Century Gothic" w:eastAsia="Century Gothic"/>
                <w:b w:val="1"/>
                <w:bCs w:val="1"/>
                <w:sz w:val="20"/>
                <w:szCs w:val="20"/>
                <w:shd w:val="nil" w:color="auto" w:fill="auto"/>
                <w:lang w:val="en-US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If yes (who for?) </w:t>
            </w:r>
            <w:r>
              <w:rPr>
                <w:rFonts w:ascii="Century Gothic" w:hAnsi="Century Gothic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……………………………</w:t>
            </w:r>
          </w:p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  <w:u w:val="single"/>
        </w:rPr>
      </w:pPr>
      <w:r>
        <w:rPr>
          <w:rFonts w:ascii="Century Gothic" w:hAnsi="Century Gothic"/>
          <w:b w:val="1"/>
          <w:bCs w:val="1"/>
          <w:sz w:val="20"/>
          <w:szCs w:val="20"/>
          <w:u w:val="single"/>
          <w:rtl w:val="0"/>
          <w:lang w:val="en-US"/>
        </w:rPr>
        <w:t>All Family members who live in the same household (Please list all members of family)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tbl>
      <w:tblPr>
        <w:tblW w:w="85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69"/>
        <w:gridCol w:w="2312"/>
        <w:gridCol w:w="2841"/>
      </w:tblGrid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Full Name</w:t>
            </w:r>
          </w:p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Relation to child</w:t>
            </w:r>
          </w:p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Address</w:t>
            </w:r>
          </w:p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07" w:hRule="atLeast"/>
        </w:trPr>
        <w:tc>
          <w:tcPr>
            <w:tcW w:type="dxa" w:w="33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 xml:space="preserve">Date form completed: 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en-US"/>
        </w:rPr>
        <w:t>………………………………………</w:t>
      </w:r>
      <w:r>
        <w:rPr>
          <w:rFonts w:ascii="Century Gothic" w:hAnsi="Century Gothic"/>
          <w:b w:val="1"/>
          <w:bCs w:val="1"/>
          <w:sz w:val="20"/>
          <w:szCs w:val="20"/>
          <w:rtl w:val="0"/>
        </w:rPr>
        <w:t>..</w:t>
      </w:r>
    </w:p>
    <w:p>
      <w:pPr>
        <w:pStyle w:val="Body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"/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 xml:space="preserve">Parent/ Guardian signature:  </w:t>
      </w:r>
      <w:r>
        <w:rPr>
          <w:rFonts w:ascii="Century Gothic" w:hAnsi="Century Gothic" w:hint="default"/>
          <w:b w:val="1"/>
          <w:bCs w:val="1"/>
          <w:sz w:val="20"/>
          <w:szCs w:val="20"/>
          <w:rtl w:val="0"/>
          <w:lang w:val="en-US"/>
        </w:rPr>
        <w:t>………………………………</w:t>
      </w:r>
      <w:r>
        <w:rPr>
          <w:rFonts w:ascii="Century Gothic" w:hAnsi="Century Gothic"/>
          <w:b w:val="1"/>
          <w:bCs w:val="1"/>
          <w:sz w:val="20"/>
          <w:szCs w:val="20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40" w:right="1797" w:bottom="284" w:left="179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6"/>
        <w:tab w:val="clear" w:pos="9026"/>
      </w:tabs>
      <w:jc w:val="right"/>
    </w:pPr>
    <w:r>
      <w:rPr>
        <w:rtl w:val="0"/>
        <w:lang w:val="en-US"/>
      </w:rPr>
      <w:t>Children Registration Questionnaire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